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11" w:rsidRDefault="00E85F11" w:rsidP="008671DB">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23</w:t>
      </w:r>
    </w:p>
    <w:p w:rsidR="008671DB" w:rsidRDefault="00390582" w:rsidP="008671DB">
      <w:pPr>
        <w:spacing w:after="0" w:line="240" w:lineRule="auto"/>
        <w:jc w:val="both"/>
        <w:rPr>
          <w:rFonts w:ascii="Times New Roman" w:eastAsia="Times New Roman" w:hAnsi="Times New Roman" w:cs="Times New Roman"/>
          <w:b/>
          <w:bCs/>
        </w:rPr>
      </w:pPr>
      <w:r w:rsidRPr="008671DB">
        <w:rPr>
          <w:rFonts w:ascii="Times New Roman" w:eastAsia="Times New Roman" w:hAnsi="Times New Roman" w:cs="Times New Roman"/>
          <w:b/>
          <w:bCs/>
        </w:rPr>
        <w:t>LINFONODO SUPRACLAVICULAR COMO MANIFESTACION</w:t>
      </w:r>
      <w:r w:rsidR="008671DB">
        <w:rPr>
          <w:rFonts w:ascii="Times New Roman" w:eastAsia="Times New Roman" w:hAnsi="Times New Roman" w:cs="Times New Roman"/>
          <w:b/>
          <w:bCs/>
        </w:rPr>
        <w:t xml:space="preserve"> CLÍNICO-RADIOLÓGICA ÚNICA DE CÁ</w:t>
      </w:r>
      <w:r w:rsidRPr="008671DB">
        <w:rPr>
          <w:rFonts w:ascii="Times New Roman" w:eastAsia="Times New Roman" w:hAnsi="Times New Roman" w:cs="Times New Roman"/>
          <w:b/>
          <w:bCs/>
        </w:rPr>
        <w:t>NCER DE TIROIDES: REPORTE DE UN CASO</w:t>
      </w:r>
    </w:p>
    <w:p w:rsidR="008671DB" w:rsidRDefault="00390582" w:rsidP="008671DB">
      <w:pPr>
        <w:spacing w:after="0" w:line="240" w:lineRule="auto"/>
        <w:jc w:val="both"/>
        <w:rPr>
          <w:rFonts w:ascii="Times New Roman" w:eastAsia="Times New Roman" w:hAnsi="Times New Roman" w:cs="Times New Roman"/>
          <w:vertAlign w:val="superscript"/>
        </w:rPr>
      </w:pPr>
      <w:r w:rsidRPr="008671DB">
        <w:rPr>
          <w:rFonts w:ascii="Times New Roman" w:eastAsia="Times New Roman" w:hAnsi="Times New Roman" w:cs="Times New Roman"/>
        </w:rPr>
        <w:t>F</w:t>
      </w:r>
      <w:r w:rsidR="008671DB">
        <w:rPr>
          <w:rFonts w:ascii="Times New Roman" w:eastAsia="Times New Roman" w:hAnsi="Times New Roman" w:cs="Times New Roman"/>
        </w:rPr>
        <w:t>rancisca Gajardo Muñoz</w:t>
      </w:r>
      <w:r w:rsidRPr="008671DB">
        <w:rPr>
          <w:rFonts w:ascii="Times New Roman" w:eastAsia="Times New Roman" w:hAnsi="Times New Roman" w:cs="Times New Roman"/>
          <w:vertAlign w:val="superscript"/>
        </w:rPr>
        <w:t>1</w:t>
      </w:r>
      <w:r w:rsidRPr="008671DB">
        <w:rPr>
          <w:rFonts w:ascii="Times New Roman" w:eastAsia="Times New Roman" w:hAnsi="Times New Roman" w:cs="Times New Roman"/>
        </w:rPr>
        <w:t>, V</w:t>
      </w:r>
      <w:r w:rsidR="008671DB">
        <w:rPr>
          <w:rFonts w:ascii="Times New Roman" w:eastAsia="Times New Roman" w:hAnsi="Times New Roman" w:cs="Times New Roman"/>
        </w:rPr>
        <w:t>jerocka Inostroza Skaric</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P</w:t>
      </w:r>
      <w:r w:rsidR="008671DB">
        <w:rPr>
          <w:rFonts w:ascii="Times New Roman" w:eastAsia="Times New Roman" w:hAnsi="Times New Roman" w:cs="Times New Roman"/>
        </w:rPr>
        <w:t>amela Invernizzi Benavente</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M</w:t>
      </w:r>
      <w:r w:rsidR="008671DB">
        <w:rPr>
          <w:rFonts w:ascii="Times New Roman" w:eastAsia="Times New Roman" w:hAnsi="Times New Roman" w:cs="Times New Roman"/>
        </w:rPr>
        <w:t>arcelo Mardones Parga</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F</w:t>
      </w:r>
      <w:r w:rsidR="008671DB">
        <w:rPr>
          <w:rFonts w:ascii="Times New Roman" w:eastAsia="Times New Roman" w:hAnsi="Times New Roman" w:cs="Times New Roman"/>
        </w:rPr>
        <w:t>élix Vásquez Rodríguez</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N</w:t>
      </w:r>
      <w:r w:rsidR="008671DB">
        <w:rPr>
          <w:rFonts w:ascii="Times New Roman" w:eastAsia="Times New Roman" w:hAnsi="Times New Roman" w:cs="Times New Roman"/>
        </w:rPr>
        <w:t>icolás Crisosto King</w:t>
      </w:r>
      <w:r w:rsidRPr="008671DB">
        <w:rPr>
          <w:rFonts w:ascii="Times New Roman" w:eastAsia="Times New Roman" w:hAnsi="Times New Roman" w:cs="Times New Roman"/>
          <w:vertAlign w:val="superscript"/>
        </w:rPr>
        <w:t>2</w:t>
      </w:r>
      <w:r w:rsidRPr="008671DB">
        <w:rPr>
          <w:rFonts w:ascii="Times New Roman" w:eastAsia="Times New Roman" w:hAnsi="Times New Roman" w:cs="Times New Roman"/>
        </w:rPr>
        <w:t>, C</w:t>
      </w:r>
      <w:r w:rsidR="008671DB">
        <w:rPr>
          <w:rFonts w:ascii="Times New Roman" w:eastAsia="Times New Roman" w:hAnsi="Times New Roman" w:cs="Times New Roman"/>
        </w:rPr>
        <w:t>ecilia Pereira Rico</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P</w:t>
      </w:r>
      <w:r w:rsidR="008671DB">
        <w:rPr>
          <w:rFonts w:ascii="Times New Roman" w:eastAsia="Times New Roman" w:hAnsi="Times New Roman" w:cs="Times New Roman"/>
        </w:rPr>
        <w:t>aola Hernández González</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A</w:t>
      </w:r>
      <w:r w:rsidR="008671DB">
        <w:rPr>
          <w:rFonts w:ascii="Times New Roman" w:eastAsia="Times New Roman" w:hAnsi="Times New Roman" w:cs="Times New Roman"/>
        </w:rPr>
        <w:t>manda Ladrón de Guevara Hernández</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 E</w:t>
      </w:r>
      <w:r w:rsidR="008671DB">
        <w:rPr>
          <w:rFonts w:ascii="Times New Roman" w:eastAsia="Times New Roman" w:hAnsi="Times New Roman" w:cs="Times New Roman"/>
        </w:rPr>
        <w:t>rika Díaz Vargas</w:t>
      </w:r>
      <w:r w:rsidRPr="008671DB">
        <w:rPr>
          <w:rFonts w:ascii="Times New Roman" w:eastAsia="Times New Roman" w:hAnsi="Times New Roman" w:cs="Times New Roman"/>
          <w:vertAlign w:val="superscript"/>
        </w:rPr>
        <w:t>3</w:t>
      </w:r>
    </w:p>
    <w:p w:rsidR="008671DB" w:rsidRDefault="00390582" w:rsidP="008671DB">
      <w:pPr>
        <w:spacing w:after="0" w:line="240" w:lineRule="auto"/>
        <w:jc w:val="both"/>
        <w:rPr>
          <w:rFonts w:ascii="Times New Roman" w:eastAsia="Times New Roman" w:hAnsi="Times New Roman" w:cs="Times New Roman"/>
        </w:rPr>
      </w:pPr>
      <w:r w:rsidRPr="008671DB">
        <w:rPr>
          <w:rFonts w:ascii="Times New Roman" w:eastAsia="Times New Roman" w:hAnsi="Times New Roman" w:cs="Times New Roman"/>
          <w:vertAlign w:val="superscript"/>
        </w:rPr>
        <w:t>1</w:t>
      </w:r>
      <w:r w:rsidRPr="008671DB">
        <w:rPr>
          <w:rFonts w:ascii="Times New Roman" w:eastAsia="Times New Roman" w:hAnsi="Times New Roman" w:cs="Times New Roman"/>
        </w:rPr>
        <w:t xml:space="preserve">Medicina Interna; Hospital San Juan de Dios, Universidad de Chile, </w:t>
      </w:r>
      <w:r w:rsidRPr="008671DB">
        <w:rPr>
          <w:rFonts w:ascii="Times New Roman" w:eastAsia="Times New Roman" w:hAnsi="Times New Roman" w:cs="Times New Roman"/>
          <w:vertAlign w:val="superscript"/>
        </w:rPr>
        <w:t>2</w:t>
      </w:r>
      <w:r w:rsidRPr="008671DB">
        <w:rPr>
          <w:rFonts w:ascii="Times New Roman" w:eastAsia="Times New Roman" w:hAnsi="Times New Roman" w:cs="Times New Roman"/>
        </w:rPr>
        <w:t xml:space="preserve">Universidad de Chile, </w:t>
      </w:r>
      <w:r w:rsidRPr="008671DB">
        <w:rPr>
          <w:rFonts w:ascii="Times New Roman" w:eastAsia="Times New Roman" w:hAnsi="Times New Roman" w:cs="Times New Roman"/>
          <w:vertAlign w:val="superscript"/>
        </w:rPr>
        <w:t>3</w:t>
      </w:r>
      <w:r w:rsidRPr="008671DB">
        <w:rPr>
          <w:rFonts w:ascii="Times New Roman" w:eastAsia="Times New Roman" w:hAnsi="Times New Roman" w:cs="Times New Roman"/>
        </w:rPr>
        <w:t>Hospital San Juan de Dios</w:t>
      </w:r>
    </w:p>
    <w:p w:rsidR="001B1523" w:rsidRPr="008671DB" w:rsidRDefault="008671DB" w:rsidP="008671DB">
      <w:pPr>
        <w:pStyle w:val="NormalWeb"/>
        <w:spacing w:before="0" w:beforeAutospacing="0" w:after="0" w:afterAutospacing="0"/>
        <w:jc w:val="both"/>
        <w:rPr>
          <w:sz w:val="22"/>
          <w:szCs w:val="22"/>
        </w:rPr>
      </w:pPr>
      <w:r>
        <w:rPr>
          <w:b/>
          <w:sz w:val="22"/>
          <w:szCs w:val="22"/>
        </w:rPr>
        <w:t>INTRODUCCIÓ</w:t>
      </w:r>
      <w:r w:rsidR="00390582" w:rsidRPr="008671DB">
        <w:rPr>
          <w:b/>
          <w:sz w:val="22"/>
          <w:szCs w:val="22"/>
        </w:rPr>
        <w:t>N:</w:t>
      </w:r>
      <w:r w:rsidR="00390582" w:rsidRPr="008671DB">
        <w:rPr>
          <w:sz w:val="22"/>
          <w:szCs w:val="22"/>
        </w:rPr>
        <w:t xml:space="preserve"> La manifestación clínica habitual del cáncer de tiroides (CT) es el nódulo tiroideo (NT). Sin embargo, existen presentaciones menos frecuentes como parálisis del nervio laríngeo recurrente, hemoptisis, metástasis pulmonares y presencia de </w:t>
      </w:r>
      <w:proofErr w:type="spellStart"/>
      <w:r w:rsidR="00390582" w:rsidRPr="008671DB">
        <w:rPr>
          <w:sz w:val="22"/>
          <w:szCs w:val="22"/>
        </w:rPr>
        <w:t>linfadenopatía</w:t>
      </w:r>
      <w:proofErr w:type="spellEnd"/>
      <w:r w:rsidR="00390582" w:rsidRPr="008671DB">
        <w:rPr>
          <w:sz w:val="22"/>
          <w:szCs w:val="22"/>
        </w:rPr>
        <w:t xml:space="preserve"> cervical aislada en ausencia NT. Si bien esta última se ha descrito en algunas series como manifestación inicial en el 10 a 21% de todos los CT, en la actualidad es muy inusual, siendo la localización supraclavicular una de </w:t>
      </w:r>
      <w:proofErr w:type="gramStart"/>
      <w:r w:rsidR="00390582" w:rsidRPr="008671DB">
        <w:rPr>
          <w:sz w:val="22"/>
          <w:szCs w:val="22"/>
        </w:rPr>
        <w:t>las</w:t>
      </w:r>
      <w:proofErr w:type="gramEnd"/>
      <w:r w:rsidR="00390582" w:rsidRPr="008671DB">
        <w:rPr>
          <w:sz w:val="22"/>
          <w:szCs w:val="22"/>
        </w:rPr>
        <w:t xml:space="preserve"> menos frecuentes, con un 2%. Presentamos un caso de CT diagnosticado por una adenopatía supraclavicular derecha (SCD) sin NT demostrado en imágenes.</w:t>
      </w:r>
    </w:p>
    <w:p w:rsidR="001B1523" w:rsidRPr="008671DB" w:rsidRDefault="008671DB" w:rsidP="008671DB">
      <w:pPr>
        <w:pStyle w:val="NormalWeb"/>
        <w:spacing w:before="0" w:beforeAutospacing="0" w:after="0" w:afterAutospacing="0"/>
        <w:jc w:val="both"/>
        <w:rPr>
          <w:sz w:val="22"/>
          <w:szCs w:val="22"/>
        </w:rPr>
      </w:pPr>
      <w:r>
        <w:rPr>
          <w:b/>
          <w:sz w:val="22"/>
          <w:szCs w:val="22"/>
        </w:rPr>
        <w:t>PRESENTACIÓ</w:t>
      </w:r>
      <w:r w:rsidR="00390582" w:rsidRPr="008671DB">
        <w:rPr>
          <w:b/>
          <w:sz w:val="22"/>
          <w:szCs w:val="22"/>
        </w:rPr>
        <w:t>N DE CASO:</w:t>
      </w:r>
      <w:r w:rsidR="00390582" w:rsidRPr="008671DB">
        <w:rPr>
          <w:sz w:val="22"/>
          <w:szCs w:val="22"/>
        </w:rPr>
        <w:t xml:space="preserve"> Paciente de sexo femenino 63 años, con antecedentes de hipertensión arterial y obesidad. Consulta por cuadro de aumento de volumen progresivo en región SCD de 2 meses de evolución. Al examen físico destaca: obesidad (IMC=53 kg/m2), aumento de volumen SCD de aproximadamente 3x3cm de consistencia aumentada, indolora y móvil, tiroides palpable sin NT. TSH 2,32 </w:t>
      </w:r>
      <w:proofErr w:type="spellStart"/>
      <w:r w:rsidR="00390582" w:rsidRPr="008671DB">
        <w:rPr>
          <w:sz w:val="22"/>
          <w:szCs w:val="22"/>
        </w:rPr>
        <w:t>ulU</w:t>
      </w:r>
      <w:proofErr w:type="spellEnd"/>
      <w:r w:rsidR="00390582" w:rsidRPr="008671DB">
        <w:rPr>
          <w:sz w:val="22"/>
          <w:szCs w:val="22"/>
        </w:rPr>
        <w:t xml:space="preserve">/ml. Ecografía tiroidea con imagen SCD nodular sólido-quística, </w:t>
      </w:r>
      <w:proofErr w:type="spellStart"/>
      <w:r w:rsidR="00390582" w:rsidRPr="008671DB">
        <w:rPr>
          <w:sz w:val="22"/>
          <w:szCs w:val="22"/>
        </w:rPr>
        <w:t>hipoecogénica</w:t>
      </w:r>
      <w:proofErr w:type="spellEnd"/>
      <w:r w:rsidR="00390582" w:rsidRPr="008671DB">
        <w:rPr>
          <w:sz w:val="22"/>
          <w:szCs w:val="22"/>
        </w:rPr>
        <w:t xml:space="preserve"> con vascularización central, de 2.5 x 2.3 cm, tiroides heterogénea de tamaño levemente aumentado a nivel del lóbulo tiroideo derecho (LTD). Se realiza tomografía computada (TC) de cuello que en espacio SCD evidencia lesión nodular, ovalada, bien delimitada, de 38 mm de diámetro con realce irregular con medio de contraste, sin otras masas cervicales ni adenopatías sospechosas, sin NT. Biopsia por punción de adenopatía cervical, compatible con metástasis de cáncer papilar de tiroides, inmunohistoquímica (IHQ) positiva para </w:t>
      </w:r>
      <w:proofErr w:type="spellStart"/>
      <w:r w:rsidR="00390582" w:rsidRPr="008671DB">
        <w:rPr>
          <w:sz w:val="22"/>
          <w:szCs w:val="22"/>
        </w:rPr>
        <w:t>Citoqueratina</w:t>
      </w:r>
      <w:proofErr w:type="spellEnd"/>
      <w:r w:rsidR="00390582" w:rsidRPr="008671DB">
        <w:rPr>
          <w:sz w:val="22"/>
          <w:szCs w:val="22"/>
        </w:rPr>
        <w:t xml:space="preserve"> 7, TTF-1 y Tiroglobulina (</w:t>
      </w:r>
      <w:proofErr w:type="spellStart"/>
      <w:r w:rsidR="00390582" w:rsidRPr="008671DB">
        <w:rPr>
          <w:sz w:val="22"/>
          <w:szCs w:val="22"/>
        </w:rPr>
        <w:t>Tg</w:t>
      </w:r>
      <w:proofErr w:type="spellEnd"/>
      <w:r w:rsidR="00390582" w:rsidRPr="008671DB">
        <w:rPr>
          <w:sz w:val="22"/>
          <w:szCs w:val="22"/>
        </w:rPr>
        <w:t xml:space="preserve">). Ecotomografía cervical de etapificación: </w:t>
      </w:r>
      <w:proofErr w:type="spellStart"/>
      <w:r w:rsidR="00390582" w:rsidRPr="008671DB">
        <w:rPr>
          <w:sz w:val="22"/>
          <w:szCs w:val="22"/>
        </w:rPr>
        <w:t>linfonodo</w:t>
      </w:r>
      <w:proofErr w:type="spellEnd"/>
      <w:r w:rsidR="00390582" w:rsidRPr="008671DB">
        <w:rPr>
          <w:sz w:val="22"/>
          <w:szCs w:val="22"/>
        </w:rPr>
        <w:t xml:space="preserve"> moderadamente sospechoso de adenopatía nivel III derecho y signos de tiroiditis crónica sin NT. Se efectúa tiroidectomía total con disección de grupos VI-VII y </w:t>
      </w:r>
      <w:proofErr w:type="spellStart"/>
      <w:r w:rsidR="00390582" w:rsidRPr="008671DB">
        <w:rPr>
          <w:sz w:val="22"/>
          <w:szCs w:val="22"/>
        </w:rPr>
        <w:t>IIa</w:t>
      </w:r>
      <w:proofErr w:type="spellEnd"/>
      <w:r w:rsidR="00390582" w:rsidRPr="008671DB">
        <w:rPr>
          <w:sz w:val="22"/>
          <w:szCs w:val="22"/>
        </w:rPr>
        <w:t xml:space="preserve">, III, IV, V derecho. Hallazgos intraoperatorios: NTD de 0,5 cm, gran adenopatía de 5 cm en grupo V derecho. Biopsia: microcarcinoma papilar de 1mm, </w:t>
      </w:r>
      <w:proofErr w:type="spellStart"/>
      <w:r w:rsidR="00390582" w:rsidRPr="008671DB">
        <w:rPr>
          <w:sz w:val="22"/>
          <w:szCs w:val="22"/>
        </w:rPr>
        <w:t>intratiroideo</w:t>
      </w:r>
      <w:proofErr w:type="spellEnd"/>
      <w:r w:rsidR="00390582" w:rsidRPr="008671DB">
        <w:rPr>
          <w:sz w:val="22"/>
          <w:szCs w:val="22"/>
        </w:rPr>
        <w:t xml:space="preserve"> del LTD, nódulo </w:t>
      </w:r>
      <w:proofErr w:type="spellStart"/>
      <w:r w:rsidR="00390582" w:rsidRPr="008671DB">
        <w:rPr>
          <w:sz w:val="22"/>
          <w:szCs w:val="22"/>
        </w:rPr>
        <w:t>fibrocalcificado</w:t>
      </w:r>
      <w:proofErr w:type="spellEnd"/>
      <w:r w:rsidR="00390582" w:rsidRPr="008671DB">
        <w:rPr>
          <w:sz w:val="22"/>
          <w:szCs w:val="22"/>
        </w:rPr>
        <w:t xml:space="preserve"> de 0,8 cm, adenopatías grupo VI-VII (1/6), adenopatías </w:t>
      </w:r>
      <w:proofErr w:type="spellStart"/>
      <w:r w:rsidR="00390582" w:rsidRPr="008671DB">
        <w:rPr>
          <w:sz w:val="22"/>
          <w:szCs w:val="22"/>
        </w:rPr>
        <w:t>peritiroideas</w:t>
      </w:r>
      <w:proofErr w:type="spellEnd"/>
      <w:r w:rsidR="00390582" w:rsidRPr="008671DB">
        <w:rPr>
          <w:sz w:val="22"/>
          <w:szCs w:val="22"/>
        </w:rPr>
        <w:t xml:space="preserve"> izquierdas (1/2), ganglios cervicales derechos (0/6), adenopatías Grupo V derecho (1/2) de 4cm. Laboratorio: TSH 85 </w:t>
      </w:r>
      <w:proofErr w:type="spellStart"/>
      <w:r w:rsidR="00390582" w:rsidRPr="008671DB">
        <w:rPr>
          <w:sz w:val="22"/>
          <w:szCs w:val="22"/>
        </w:rPr>
        <w:t>ulU</w:t>
      </w:r>
      <w:proofErr w:type="spellEnd"/>
      <w:r w:rsidR="00390582" w:rsidRPr="008671DB">
        <w:rPr>
          <w:sz w:val="22"/>
          <w:szCs w:val="22"/>
        </w:rPr>
        <w:t xml:space="preserve">/ml, </w:t>
      </w:r>
      <w:proofErr w:type="spellStart"/>
      <w:r w:rsidR="00390582" w:rsidRPr="008671DB">
        <w:rPr>
          <w:sz w:val="22"/>
          <w:szCs w:val="22"/>
        </w:rPr>
        <w:t>Tg</w:t>
      </w:r>
      <w:proofErr w:type="spellEnd"/>
      <w:r w:rsidR="00390582" w:rsidRPr="008671DB">
        <w:rPr>
          <w:sz w:val="22"/>
          <w:szCs w:val="22"/>
        </w:rPr>
        <w:t xml:space="preserve"> 0,36 ng/ml, Anticuerpos </w:t>
      </w:r>
      <w:proofErr w:type="spellStart"/>
      <w:r w:rsidR="00390582" w:rsidRPr="008671DB">
        <w:rPr>
          <w:sz w:val="22"/>
          <w:szCs w:val="22"/>
        </w:rPr>
        <w:t>antiTg</w:t>
      </w:r>
      <w:proofErr w:type="spellEnd"/>
      <w:r w:rsidR="00390582" w:rsidRPr="008671DB">
        <w:rPr>
          <w:sz w:val="22"/>
          <w:szCs w:val="22"/>
        </w:rPr>
        <w:t xml:space="preserve"> 37 </w:t>
      </w:r>
      <w:proofErr w:type="spellStart"/>
      <w:r w:rsidR="00390582" w:rsidRPr="008671DB">
        <w:rPr>
          <w:sz w:val="22"/>
          <w:szCs w:val="22"/>
        </w:rPr>
        <w:t>Ud</w:t>
      </w:r>
      <w:proofErr w:type="spellEnd"/>
      <w:r w:rsidR="00390582" w:rsidRPr="008671DB">
        <w:rPr>
          <w:sz w:val="22"/>
          <w:szCs w:val="22"/>
        </w:rPr>
        <w:t xml:space="preserve"> OMS (-).</w:t>
      </w:r>
    </w:p>
    <w:p w:rsidR="001B1523" w:rsidRPr="008671DB" w:rsidRDefault="00390582" w:rsidP="008671DB">
      <w:pPr>
        <w:pStyle w:val="NormalWeb"/>
        <w:spacing w:before="0" w:beforeAutospacing="0" w:after="0" w:afterAutospacing="0"/>
        <w:jc w:val="both"/>
        <w:rPr>
          <w:sz w:val="22"/>
          <w:szCs w:val="22"/>
        </w:rPr>
      </w:pPr>
      <w:r w:rsidRPr="008671DB">
        <w:rPr>
          <w:sz w:val="22"/>
          <w:szCs w:val="22"/>
        </w:rPr>
        <w:t xml:space="preserve">Captación de I-131 a las 24 hrs de 2%. Se administra radioyodo 100mCi. Rastreo (+) en dos focos en región cervical, línea media retroesternal y región media a derecha. Seguimiento TSH &lt;0,01 </w:t>
      </w:r>
      <w:proofErr w:type="spellStart"/>
      <w:r w:rsidRPr="008671DB">
        <w:rPr>
          <w:sz w:val="22"/>
          <w:szCs w:val="22"/>
        </w:rPr>
        <w:t>ulU</w:t>
      </w:r>
      <w:proofErr w:type="spellEnd"/>
      <w:r w:rsidRPr="008671DB">
        <w:rPr>
          <w:sz w:val="22"/>
          <w:szCs w:val="22"/>
        </w:rPr>
        <w:t xml:space="preserve">/ml, </w:t>
      </w:r>
      <w:proofErr w:type="spellStart"/>
      <w:r w:rsidRPr="008671DB">
        <w:rPr>
          <w:sz w:val="22"/>
          <w:szCs w:val="22"/>
        </w:rPr>
        <w:t>Tg</w:t>
      </w:r>
      <w:proofErr w:type="spellEnd"/>
      <w:r w:rsidRPr="008671DB">
        <w:rPr>
          <w:sz w:val="22"/>
          <w:szCs w:val="22"/>
        </w:rPr>
        <w:t xml:space="preserve"> 0,36ng/ml. TC de tórax: sin evidencia de metástasis.</w:t>
      </w:r>
    </w:p>
    <w:p w:rsidR="001B1523" w:rsidRPr="008671DB" w:rsidRDefault="008671DB" w:rsidP="008671DB">
      <w:pPr>
        <w:pStyle w:val="NormalWeb"/>
        <w:spacing w:before="0" w:beforeAutospacing="0" w:after="0" w:afterAutospacing="0"/>
        <w:jc w:val="both"/>
        <w:rPr>
          <w:sz w:val="22"/>
          <w:szCs w:val="22"/>
        </w:rPr>
      </w:pPr>
      <w:r>
        <w:rPr>
          <w:b/>
          <w:sz w:val="22"/>
          <w:szCs w:val="22"/>
        </w:rPr>
        <w:t>CONCLUSIÓ</w:t>
      </w:r>
      <w:r w:rsidR="00390582" w:rsidRPr="008671DB">
        <w:rPr>
          <w:b/>
          <w:sz w:val="22"/>
          <w:szCs w:val="22"/>
        </w:rPr>
        <w:t>N:</w:t>
      </w:r>
      <w:r w:rsidR="00390582" w:rsidRPr="008671DB">
        <w:rPr>
          <w:sz w:val="22"/>
          <w:szCs w:val="22"/>
        </w:rPr>
        <w:t xml:space="preserve"> En presencia de una </w:t>
      </w:r>
      <w:proofErr w:type="spellStart"/>
      <w:r w:rsidR="00390582" w:rsidRPr="008671DB">
        <w:rPr>
          <w:sz w:val="22"/>
          <w:szCs w:val="22"/>
        </w:rPr>
        <w:t>linfoadenopatía</w:t>
      </w:r>
      <w:proofErr w:type="spellEnd"/>
      <w:r w:rsidR="00390582" w:rsidRPr="008671DB">
        <w:rPr>
          <w:sz w:val="22"/>
          <w:szCs w:val="22"/>
        </w:rPr>
        <w:t xml:space="preserve"> cervical debemos tener en cuenta dentro de los diagnósticos etiológicos posibles el microcarcinoma papilar de tiroides.</w:t>
      </w:r>
    </w:p>
    <w:p w:rsidR="00390582" w:rsidRPr="008671DB" w:rsidRDefault="00390582" w:rsidP="008671DB">
      <w:pPr>
        <w:spacing w:after="0" w:line="240" w:lineRule="auto"/>
        <w:jc w:val="both"/>
        <w:rPr>
          <w:rFonts w:ascii="Times New Roman" w:eastAsia="Times New Roman" w:hAnsi="Times New Roman" w:cs="Times New Roman"/>
        </w:rPr>
      </w:pPr>
      <w:r w:rsidRPr="008671DB">
        <w:rPr>
          <w:rFonts w:ascii="Times New Roman" w:eastAsia="Times New Roman" w:hAnsi="Times New Roman" w:cs="Times New Roman"/>
          <w:b/>
          <w:bCs/>
        </w:rPr>
        <w:t xml:space="preserve">Financiamiento: </w:t>
      </w:r>
      <w:r w:rsidRPr="008671DB">
        <w:rPr>
          <w:rFonts w:ascii="Times New Roman" w:eastAsia="Times New Roman" w:hAnsi="Times New Roman" w:cs="Times New Roman"/>
        </w:rPr>
        <w:t xml:space="preserve">Sin financiamiento </w:t>
      </w:r>
    </w:p>
    <w:sectPr w:rsidR="00390582" w:rsidRPr="008671DB" w:rsidSect="001B152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4CAD"/>
    <w:rsid w:val="001B1523"/>
    <w:rsid w:val="00214A7D"/>
    <w:rsid w:val="00390582"/>
    <w:rsid w:val="00674962"/>
    <w:rsid w:val="008671DB"/>
    <w:rsid w:val="00B84CAD"/>
    <w:rsid w:val="00E85F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152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2018-08-03T19:10:00Z</cp:lastPrinted>
  <dcterms:created xsi:type="dcterms:W3CDTF">2018-08-03T19:10:00Z</dcterms:created>
  <dcterms:modified xsi:type="dcterms:W3CDTF">2018-09-30T04:54:00Z</dcterms:modified>
</cp:coreProperties>
</file>